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E61FE2" w14:textId="52621E88" w:rsidR="000D2CBE" w:rsidRPr="00B95FB0" w:rsidRDefault="000D2CBE" w:rsidP="00B95FB0">
      <w:pPr>
        <w:spacing w:line="480" w:lineRule="auto"/>
        <w:ind w:left="720" w:hanging="360"/>
        <w:rPr>
          <w:rFonts w:ascii="Times New Roman" w:hAnsi="Times New Roman" w:cs="Times New Roman"/>
          <w:sz w:val="24"/>
          <w:szCs w:val="24"/>
        </w:rPr>
      </w:pPr>
    </w:p>
    <w:p w14:paraId="193A23F2" w14:textId="6681BAE7" w:rsidR="000D2CBE" w:rsidRPr="00B95FB0" w:rsidRDefault="000D2CBE" w:rsidP="00B95FB0">
      <w:pPr>
        <w:spacing w:line="480" w:lineRule="auto"/>
        <w:ind w:left="720" w:hanging="360"/>
        <w:rPr>
          <w:rFonts w:ascii="Times New Roman" w:hAnsi="Times New Roman" w:cs="Times New Roman"/>
          <w:sz w:val="24"/>
          <w:szCs w:val="24"/>
        </w:rPr>
      </w:pPr>
    </w:p>
    <w:p w14:paraId="2CAA3F0D" w14:textId="1A418DB2" w:rsidR="000D2CBE" w:rsidRPr="00B95FB0" w:rsidRDefault="000D2CBE" w:rsidP="00B9232D">
      <w:pPr>
        <w:spacing w:line="480" w:lineRule="auto"/>
        <w:rPr>
          <w:rFonts w:ascii="Times New Roman" w:hAnsi="Times New Roman" w:cs="Times New Roman"/>
          <w:sz w:val="24"/>
          <w:szCs w:val="24"/>
        </w:rPr>
      </w:pPr>
    </w:p>
    <w:p w14:paraId="5FE5B370" w14:textId="0A21BE5C" w:rsidR="000D2CBE" w:rsidRPr="00B95FB0" w:rsidRDefault="000D2CBE" w:rsidP="00B95FB0">
      <w:pPr>
        <w:spacing w:line="480" w:lineRule="auto"/>
        <w:ind w:left="720" w:hanging="360"/>
        <w:rPr>
          <w:rFonts w:ascii="Times New Roman" w:hAnsi="Times New Roman" w:cs="Times New Roman"/>
          <w:sz w:val="24"/>
          <w:szCs w:val="24"/>
        </w:rPr>
      </w:pPr>
    </w:p>
    <w:p w14:paraId="4B908DC3" w14:textId="524891CA" w:rsidR="000D2CBE" w:rsidRPr="00B95FB0" w:rsidRDefault="000D2CBE" w:rsidP="00B95FB0">
      <w:pPr>
        <w:spacing w:line="480" w:lineRule="auto"/>
        <w:ind w:left="720" w:hanging="360"/>
        <w:jc w:val="center"/>
        <w:rPr>
          <w:rFonts w:ascii="Times New Roman" w:hAnsi="Times New Roman" w:cs="Times New Roman"/>
          <w:sz w:val="24"/>
          <w:szCs w:val="24"/>
        </w:rPr>
      </w:pPr>
      <w:bookmarkStart w:id="0" w:name="_Hlk42596840"/>
      <w:r w:rsidRPr="00B95FB0">
        <w:rPr>
          <w:rFonts w:ascii="Times New Roman" w:hAnsi="Times New Roman" w:cs="Times New Roman"/>
          <w:sz w:val="24"/>
          <w:szCs w:val="24"/>
        </w:rPr>
        <w:t>Change Model</w:t>
      </w:r>
      <w:bookmarkEnd w:id="0"/>
    </w:p>
    <w:p w14:paraId="450DC21B" w14:textId="2705810C" w:rsidR="000D2CBE" w:rsidRPr="00B95FB0" w:rsidRDefault="000D2CBE" w:rsidP="00B95FB0">
      <w:pPr>
        <w:spacing w:line="480" w:lineRule="auto"/>
        <w:ind w:left="720" w:hanging="360"/>
        <w:jc w:val="center"/>
        <w:rPr>
          <w:rFonts w:ascii="Times New Roman" w:hAnsi="Times New Roman" w:cs="Times New Roman"/>
          <w:sz w:val="24"/>
          <w:szCs w:val="24"/>
        </w:rPr>
      </w:pPr>
      <w:r w:rsidRPr="00B95FB0">
        <w:rPr>
          <w:rFonts w:ascii="Times New Roman" w:hAnsi="Times New Roman" w:cs="Times New Roman"/>
          <w:sz w:val="24"/>
          <w:szCs w:val="24"/>
        </w:rPr>
        <w:t>Student’s Name</w:t>
      </w:r>
    </w:p>
    <w:p w14:paraId="19347B55" w14:textId="5CDC1A14" w:rsidR="000D2CBE" w:rsidRPr="00B95FB0" w:rsidRDefault="000D2CBE" w:rsidP="00B95FB0">
      <w:pPr>
        <w:spacing w:line="480" w:lineRule="auto"/>
        <w:ind w:left="720" w:hanging="360"/>
        <w:jc w:val="center"/>
        <w:rPr>
          <w:rFonts w:ascii="Times New Roman" w:hAnsi="Times New Roman" w:cs="Times New Roman"/>
          <w:sz w:val="24"/>
          <w:szCs w:val="24"/>
        </w:rPr>
      </w:pPr>
      <w:r w:rsidRPr="00B95FB0">
        <w:rPr>
          <w:rFonts w:ascii="Times New Roman" w:hAnsi="Times New Roman" w:cs="Times New Roman"/>
          <w:sz w:val="24"/>
          <w:szCs w:val="24"/>
        </w:rPr>
        <w:t>Institution Affiliation</w:t>
      </w:r>
    </w:p>
    <w:p w14:paraId="02E14BB5" w14:textId="18221B73" w:rsidR="000D2CBE" w:rsidRPr="00B95FB0" w:rsidRDefault="000D2CBE" w:rsidP="00B95FB0">
      <w:pPr>
        <w:spacing w:line="480" w:lineRule="auto"/>
        <w:ind w:left="720" w:hanging="360"/>
        <w:jc w:val="center"/>
        <w:rPr>
          <w:rFonts w:ascii="Times New Roman" w:hAnsi="Times New Roman" w:cs="Times New Roman"/>
          <w:sz w:val="24"/>
          <w:szCs w:val="24"/>
        </w:rPr>
      </w:pPr>
    </w:p>
    <w:p w14:paraId="6F83C333" w14:textId="2CE463C1" w:rsidR="000D2CBE" w:rsidRPr="00B95FB0" w:rsidRDefault="000D2CBE" w:rsidP="00B95FB0">
      <w:pPr>
        <w:spacing w:line="480" w:lineRule="auto"/>
        <w:ind w:left="720" w:hanging="360"/>
        <w:jc w:val="center"/>
        <w:rPr>
          <w:rFonts w:ascii="Times New Roman" w:hAnsi="Times New Roman" w:cs="Times New Roman"/>
          <w:sz w:val="24"/>
          <w:szCs w:val="24"/>
        </w:rPr>
      </w:pPr>
    </w:p>
    <w:p w14:paraId="50D3B010" w14:textId="6416448E" w:rsidR="000D2CBE" w:rsidRPr="00B95FB0" w:rsidRDefault="000D2CBE" w:rsidP="00B95FB0">
      <w:pPr>
        <w:spacing w:line="480" w:lineRule="auto"/>
        <w:ind w:left="720" w:hanging="360"/>
        <w:jc w:val="center"/>
        <w:rPr>
          <w:rFonts w:ascii="Times New Roman" w:hAnsi="Times New Roman" w:cs="Times New Roman"/>
          <w:sz w:val="24"/>
          <w:szCs w:val="24"/>
        </w:rPr>
      </w:pPr>
    </w:p>
    <w:p w14:paraId="4550E742" w14:textId="4BC4A97D" w:rsidR="000D2CBE" w:rsidRPr="00B95FB0" w:rsidRDefault="000D2CBE" w:rsidP="00B95FB0">
      <w:pPr>
        <w:spacing w:line="480" w:lineRule="auto"/>
        <w:ind w:left="720" w:hanging="360"/>
        <w:jc w:val="center"/>
        <w:rPr>
          <w:rFonts w:ascii="Times New Roman" w:hAnsi="Times New Roman" w:cs="Times New Roman"/>
          <w:sz w:val="24"/>
          <w:szCs w:val="24"/>
        </w:rPr>
      </w:pPr>
    </w:p>
    <w:p w14:paraId="52A70A6F" w14:textId="6D481EFC" w:rsidR="000D2CBE" w:rsidRPr="00B95FB0" w:rsidRDefault="000D2CBE" w:rsidP="00B95FB0">
      <w:pPr>
        <w:spacing w:line="480" w:lineRule="auto"/>
        <w:ind w:left="720" w:hanging="360"/>
        <w:jc w:val="center"/>
        <w:rPr>
          <w:rFonts w:ascii="Times New Roman" w:hAnsi="Times New Roman" w:cs="Times New Roman"/>
          <w:sz w:val="24"/>
          <w:szCs w:val="24"/>
        </w:rPr>
      </w:pPr>
    </w:p>
    <w:p w14:paraId="02D9A183" w14:textId="7215CAB8" w:rsidR="000D2CBE" w:rsidRPr="00B95FB0" w:rsidRDefault="000D2CBE" w:rsidP="00B95FB0">
      <w:pPr>
        <w:spacing w:line="480" w:lineRule="auto"/>
        <w:ind w:left="720" w:hanging="360"/>
        <w:jc w:val="center"/>
        <w:rPr>
          <w:rFonts w:ascii="Times New Roman" w:hAnsi="Times New Roman" w:cs="Times New Roman"/>
          <w:sz w:val="24"/>
          <w:szCs w:val="24"/>
        </w:rPr>
      </w:pPr>
    </w:p>
    <w:p w14:paraId="1FBF52C2" w14:textId="09D69C3F" w:rsidR="000D2CBE" w:rsidRDefault="000D2CBE" w:rsidP="00B95FB0">
      <w:pPr>
        <w:spacing w:line="480" w:lineRule="auto"/>
        <w:rPr>
          <w:rFonts w:ascii="Times New Roman" w:hAnsi="Times New Roman" w:cs="Times New Roman"/>
          <w:sz w:val="24"/>
          <w:szCs w:val="24"/>
        </w:rPr>
      </w:pPr>
    </w:p>
    <w:p w14:paraId="64CBA8D9" w14:textId="77777777" w:rsidR="00B9232D" w:rsidRDefault="00B9232D" w:rsidP="00B95FB0">
      <w:pPr>
        <w:spacing w:line="480" w:lineRule="auto"/>
        <w:rPr>
          <w:rFonts w:ascii="Times New Roman" w:hAnsi="Times New Roman" w:cs="Times New Roman"/>
          <w:sz w:val="24"/>
          <w:szCs w:val="24"/>
        </w:rPr>
      </w:pPr>
    </w:p>
    <w:p w14:paraId="74197B46" w14:textId="77777777" w:rsidR="00B9232D" w:rsidRDefault="00B9232D" w:rsidP="00B95FB0">
      <w:pPr>
        <w:spacing w:line="480" w:lineRule="auto"/>
        <w:rPr>
          <w:rFonts w:ascii="Times New Roman" w:hAnsi="Times New Roman" w:cs="Times New Roman"/>
          <w:sz w:val="24"/>
          <w:szCs w:val="24"/>
        </w:rPr>
      </w:pPr>
    </w:p>
    <w:p w14:paraId="109B2298" w14:textId="77777777" w:rsidR="00B9232D" w:rsidRDefault="00B9232D" w:rsidP="00B95FB0">
      <w:pPr>
        <w:spacing w:line="480" w:lineRule="auto"/>
        <w:rPr>
          <w:rFonts w:ascii="Times New Roman" w:hAnsi="Times New Roman" w:cs="Times New Roman"/>
          <w:sz w:val="24"/>
          <w:szCs w:val="24"/>
        </w:rPr>
      </w:pPr>
    </w:p>
    <w:p w14:paraId="2A8AE5EE" w14:textId="77777777" w:rsidR="00B9232D" w:rsidRPr="00B95FB0" w:rsidRDefault="00B9232D" w:rsidP="00B95FB0">
      <w:pPr>
        <w:spacing w:line="480" w:lineRule="auto"/>
        <w:rPr>
          <w:rFonts w:ascii="Times New Roman" w:hAnsi="Times New Roman" w:cs="Times New Roman"/>
          <w:sz w:val="24"/>
          <w:szCs w:val="24"/>
        </w:rPr>
      </w:pPr>
      <w:bookmarkStart w:id="1" w:name="_GoBack"/>
      <w:bookmarkEnd w:id="1"/>
    </w:p>
    <w:p w14:paraId="58E65716" w14:textId="773FF6DD" w:rsidR="000D2CBE" w:rsidRPr="00B95FB0" w:rsidRDefault="000D2CBE" w:rsidP="00B95FB0">
      <w:pPr>
        <w:spacing w:line="480" w:lineRule="auto"/>
        <w:ind w:left="720" w:hanging="360"/>
        <w:jc w:val="center"/>
        <w:rPr>
          <w:rFonts w:ascii="Times New Roman" w:hAnsi="Times New Roman" w:cs="Times New Roman"/>
          <w:sz w:val="24"/>
          <w:szCs w:val="24"/>
        </w:rPr>
      </w:pPr>
      <w:r w:rsidRPr="00B95FB0">
        <w:rPr>
          <w:rFonts w:ascii="Times New Roman" w:hAnsi="Times New Roman" w:cs="Times New Roman"/>
          <w:sz w:val="24"/>
          <w:szCs w:val="24"/>
        </w:rPr>
        <w:lastRenderedPageBreak/>
        <w:t>Change Model</w:t>
      </w:r>
    </w:p>
    <w:p w14:paraId="3D3340B0" w14:textId="4D1749C8" w:rsidR="000D2CBE" w:rsidRPr="00B95FB0" w:rsidRDefault="000D2CBE" w:rsidP="00B95FB0">
      <w:pPr>
        <w:pStyle w:val="ListParagraph"/>
        <w:numPr>
          <w:ilvl w:val="0"/>
          <w:numId w:val="1"/>
        </w:numPr>
        <w:spacing w:line="480" w:lineRule="auto"/>
        <w:rPr>
          <w:rFonts w:ascii="Times New Roman" w:hAnsi="Times New Roman" w:cs="Times New Roman"/>
          <w:b/>
          <w:bCs/>
          <w:sz w:val="24"/>
          <w:szCs w:val="24"/>
        </w:rPr>
      </w:pPr>
      <w:r w:rsidRPr="00B95FB0">
        <w:rPr>
          <w:rFonts w:ascii="Times New Roman" w:hAnsi="Times New Roman" w:cs="Times New Roman"/>
          <w:b/>
          <w:bCs/>
          <w:sz w:val="24"/>
          <w:szCs w:val="24"/>
        </w:rPr>
        <w:t xml:space="preserve">What I have learned about Kotter’s change model </w:t>
      </w:r>
    </w:p>
    <w:p w14:paraId="082C1C68" w14:textId="3984EADB" w:rsidR="000D2CBE" w:rsidRPr="00B95FB0" w:rsidRDefault="000D2CBE" w:rsidP="00B95FB0">
      <w:pPr>
        <w:spacing w:line="480" w:lineRule="auto"/>
        <w:ind w:firstLine="720"/>
        <w:rPr>
          <w:rFonts w:ascii="Times New Roman" w:hAnsi="Times New Roman" w:cs="Times New Roman"/>
          <w:sz w:val="24"/>
          <w:szCs w:val="24"/>
        </w:rPr>
      </w:pPr>
      <w:r w:rsidRPr="00B95FB0">
        <w:rPr>
          <w:rFonts w:ascii="Times New Roman" w:hAnsi="Times New Roman" w:cs="Times New Roman"/>
          <w:sz w:val="24"/>
          <w:szCs w:val="24"/>
        </w:rPr>
        <w:t>What I have learned about team collaboration during Kotter’s model of change is that change is a collaborative approach that requires each and every stakeholder to be actively involved in the process for change to be successful. That is why Kotter’s 8-step change model lists the 8 steps that detail how every stakeholder needs to be involved in change.</w:t>
      </w:r>
    </w:p>
    <w:p w14:paraId="3B32AF59" w14:textId="0206FB31" w:rsidR="000D2CBE" w:rsidRPr="00B95FB0" w:rsidRDefault="000D2CBE" w:rsidP="00B95FB0">
      <w:pPr>
        <w:pStyle w:val="ListParagraph"/>
        <w:numPr>
          <w:ilvl w:val="0"/>
          <w:numId w:val="1"/>
        </w:numPr>
        <w:spacing w:line="480" w:lineRule="auto"/>
        <w:rPr>
          <w:rFonts w:ascii="Times New Roman" w:hAnsi="Times New Roman" w:cs="Times New Roman"/>
          <w:b/>
          <w:bCs/>
          <w:sz w:val="24"/>
          <w:szCs w:val="24"/>
        </w:rPr>
      </w:pPr>
      <w:r w:rsidRPr="00B95FB0">
        <w:rPr>
          <w:rFonts w:ascii="Times New Roman" w:hAnsi="Times New Roman" w:cs="Times New Roman"/>
          <w:b/>
          <w:bCs/>
          <w:sz w:val="24"/>
          <w:szCs w:val="24"/>
        </w:rPr>
        <w:t>What creating urgency means</w:t>
      </w:r>
    </w:p>
    <w:p w14:paraId="1F4A6766" w14:textId="360ECF7D" w:rsidR="000D2CBE" w:rsidRPr="00B95FB0" w:rsidRDefault="000D2CBE" w:rsidP="00B95FB0">
      <w:pPr>
        <w:spacing w:line="480" w:lineRule="auto"/>
        <w:ind w:firstLine="360"/>
        <w:rPr>
          <w:rFonts w:ascii="Times New Roman" w:hAnsi="Times New Roman" w:cs="Times New Roman"/>
          <w:sz w:val="24"/>
          <w:szCs w:val="24"/>
        </w:rPr>
      </w:pPr>
      <w:r w:rsidRPr="00B95FB0">
        <w:rPr>
          <w:rFonts w:ascii="Times New Roman" w:hAnsi="Times New Roman" w:cs="Times New Roman"/>
          <w:sz w:val="24"/>
          <w:szCs w:val="24"/>
        </w:rPr>
        <w:t>Creating urgency around change requires that the identification of a problem in the organization be made and how the problem affects performance as well as the stakeholders in the organization be outlined. After that, it's important to make all the stakeholders believe that change will help solve this problem. This will make employees in need of change.</w:t>
      </w:r>
    </w:p>
    <w:p w14:paraId="713AC0AE" w14:textId="48944722" w:rsidR="000D2CBE" w:rsidRPr="00B95FB0" w:rsidRDefault="000D2CBE" w:rsidP="00B95FB0">
      <w:pPr>
        <w:pStyle w:val="ListParagraph"/>
        <w:numPr>
          <w:ilvl w:val="0"/>
          <w:numId w:val="1"/>
        </w:numPr>
        <w:spacing w:line="480" w:lineRule="auto"/>
        <w:rPr>
          <w:rFonts w:ascii="Times New Roman" w:hAnsi="Times New Roman" w:cs="Times New Roman"/>
          <w:b/>
          <w:bCs/>
          <w:sz w:val="24"/>
          <w:szCs w:val="24"/>
        </w:rPr>
      </w:pPr>
      <w:r w:rsidRPr="00B95FB0">
        <w:rPr>
          <w:rFonts w:ascii="Times New Roman" w:hAnsi="Times New Roman" w:cs="Times New Roman"/>
          <w:b/>
          <w:bCs/>
          <w:sz w:val="24"/>
          <w:szCs w:val="24"/>
        </w:rPr>
        <w:t>How collaboration enhances self-analysis and helps prevent mistakes</w:t>
      </w:r>
    </w:p>
    <w:p w14:paraId="046D6E94" w14:textId="346F202C" w:rsidR="000D2CBE" w:rsidRPr="00B95FB0" w:rsidRDefault="000D2CBE" w:rsidP="00B95FB0">
      <w:pPr>
        <w:spacing w:line="480" w:lineRule="auto"/>
        <w:ind w:firstLine="360"/>
        <w:rPr>
          <w:rFonts w:ascii="Times New Roman" w:hAnsi="Times New Roman" w:cs="Times New Roman"/>
          <w:sz w:val="24"/>
          <w:szCs w:val="24"/>
        </w:rPr>
      </w:pPr>
      <w:r w:rsidRPr="00B95FB0">
        <w:rPr>
          <w:rFonts w:ascii="Times New Roman" w:hAnsi="Times New Roman" w:cs="Times New Roman"/>
          <w:sz w:val="24"/>
          <w:szCs w:val="24"/>
        </w:rPr>
        <w:t>Collaboration enhances self-analysis and helps one prevent mistakes because when employees with different skills are working together, they complement each other. An employee who is an expert in a given area will help another employee who is not conversant in the same area how to avoid making mistakes by guiding him through every procedure.</w:t>
      </w:r>
    </w:p>
    <w:p w14:paraId="263213EC" w14:textId="322FC38B" w:rsidR="000D2CBE" w:rsidRPr="00B95FB0" w:rsidRDefault="000D2CBE" w:rsidP="00B95FB0">
      <w:pPr>
        <w:pStyle w:val="ListParagraph"/>
        <w:numPr>
          <w:ilvl w:val="0"/>
          <w:numId w:val="1"/>
        </w:numPr>
        <w:spacing w:line="480" w:lineRule="auto"/>
        <w:rPr>
          <w:rFonts w:ascii="Times New Roman" w:hAnsi="Times New Roman" w:cs="Times New Roman"/>
          <w:b/>
          <w:bCs/>
          <w:sz w:val="24"/>
          <w:szCs w:val="24"/>
        </w:rPr>
      </w:pPr>
      <w:r w:rsidRPr="00B95FB0">
        <w:rPr>
          <w:rFonts w:ascii="Times New Roman" w:hAnsi="Times New Roman" w:cs="Times New Roman"/>
          <w:b/>
          <w:bCs/>
          <w:sz w:val="24"/>
          <w:szCs w:val="24"/>
        </w:rPr>
        <w:t>How collaboration helps in problem solving and skill improvement</w:t>
      </w:r>
    </w:p>
    <w:p w14:paraId="7537D1EB" w14:textId="14C83E9D" w:rsidR="000D2CBE" w:rsidRPr="00B95FB0" w:rsidRDefault="000D2CBE" w:rsidP="00B95FB0">
      <w:pPr>
        <w:spacing w:line="480" w:lineRule="auto"/>
        <w:ind w:firstLine="360"/>
        <w:rPr>
          <w:rFonts w:ascii="Times New Roman" w:hAnsi="Times New Roman" w:cs="Times New Roman"/>
          <w:sz w:val="24"/>
          <w:szCs w:val="24"/>
        </w:rPr>
      </w:pPr>
      <w:r w:rsidRPr="00B95FB0">
        <w:rPr>
          <w:rFonts w:ascii="Times New Roman" w:hAnsi="Times New Roman" w:cs="Times New Roman"/>
          <w:sz w:val="24"/>
          <w:szCs w:val="24"/>
        </w:rPr>
        <w:t xml:space="preserve">Collaboration helps in problem solving and improvement of skills because employees with different skills working together also have different ideas and approaches to the problems they experience at work. When these employees put together their different ideas and approaches, it </w:t>
      </w:r>
      <w:r w:rsidRPr="00B95FB0">
        <w:rPr>
          <w:rFonts w:ascii="Times New Roman" w:hAnsi="Times New Roman" w:cs="Times New Roman"/>
          <w:sz w:val="24"/>
          <w:szCs w:val="24"/>
        </w:rPr>
        <w:lastRenderedPageBreak/>
        <w:t>makes it easy for the problem to be solved. Also, the employees will be learning with each other which will help to improve their different skills.</w:t>
      </w:r>
    </w:p>
    <w:p w14:paraId="6116D723" w14:textId="7D31BEE4" w:rsidR="000D2CBE" w:rsidRPr="00B95FB0" w:rsidRDefault="000D2CBE" w:rsidP="00B95FB0">
      <w:pPr>
        <w:pStyle w:val="ListParagraph"/>
        <w:numPr>
          <w:ilvl w:val="0"/>
          <w:numId w:val="1"/>
        </w:numPr>
        <w:spacing w:line="480" w:lineRule="auto"/>
        <w:rPr>
          <w:rFonts w:ascii="Times New Roman" w:hAnsi="Times New Roman" w:cs="Times New Roman"/>
          <w:b/>
          <w:bCs/>
          <w:sz w:val="24"/>
          <w:szCs w:val="24"/>
        </w:rPr>
      </w:pPr>
      <w:r w:rsidRPr="00B95FB0">
        <w:rPr>
          <w:rFonts w:ascii="Times New Roman" w:hAnsi="Times New Roman" w:cs="Times New Roman"/>
          <w:b/>
          <w:bCs/>
          <w:sz w:val="24"/>
          <w:szCs w:val="24"/>
        </w:rPr>
        <w:t>The relationship between new behavior and organizational change</w:t>
      </w:r>
    </w:p>
    <w:p w14:paraId="0311498B" w14:textId="504FF464" w:rsidR="008616C7" w:rsidRPr="00B95FB0" w:rsidRDefault="000D2CBE" w:rsidP="00B95FB0">
      <w:pPr>
        <w:spacing w:line="480" w:lineRule="auto"/>
        <w:ind w:firstLine="360"/>
        <w:rPr>
          <w:rFonts w:ascii="Times New Roman" w:hAnsi="Times New Roman" w:cs="Times New Roman"/>
          <w:sz w:val="24"/>
          <w:szCs w:val="24"/>
        </w:rPr>
      </w:pPr>
      <w:r w:rsidRPr="00B95FB0">
        <w:rPr>
          <w:rFonts w:ascii="Times New Roman" w:hAnsi="Times New Roman" w:cs="Times New Roman"/>
          <w:sz w:val="24"/>
          <w:szCs w:val="24"/>
        </w:rPr>
        <w:t>New behaviors are what define organizational change. The change in the organization tends to introduce new behaviors that will help the organization achieve its goals. Therefore, when the organization starts embracing new behaviors, it means that the organizational change has been successful.</w:t>
      </w:r>
    </w:p>
    <w:p w14:paraId="265F815D" w14:textId="401E3559" w:rsidR="000D2CBE" w:rsidRDefault="000D2CBE" w:rsidP="00B95FB0">
      <w:pPr>
        <w:spacing w:line="480" w:lineRule="auto"/>
        <w:rPr>
          <w:rFonts w:ascii="Times New Roman" w:hAnsi="Times New Roman" w:cs="Times New Roman"/>
          <w:sz w:val="24"/>
          <w:szCs w:val="24"/>
        </w:rPr>
      </w:pPr>
    </w:p>
    <w:p w14:paraId="61F1773D" w14:textId="07784C2F" w:rsidR="00B95FB0" w:rsidRDefault="00B95FB0" w:rsidP="00B95FB0">
      <w:pPr>
        <w:spacing w:line="480" w:lineRule="auto"/>
        <w:rPr>
          <w:rFonts w:ascii="Times New Roman" w:hAnsi="Times New Roman" w:cs="Times New Roman"/>
          <w:sz w:val="24"/>
          <w:szCs w:val="24"/>
        </w:rPr>
      </w:pPr>
    </w:p>
    <w:p w14:paraId="2D0F6591" w14:textId="42B831E2" w:rsidR="00B95FB0" w:rsidRDefault="00B95FB0" w:rsidP="00B95FB0">
      <w:pPr>
        <w:spacing w:line="480" w:lineRule="auto"/>
        <w:rPr>
          <w:rFonts w:ascii="Times New Roman" w:hAnsi="Times New Roman" w:cs="Times New Roman"/>
          <w:sz w:val="24"/>
          <w:szCs w:val="24"/>
        </w:rPr>
      </w:pPr>
    </w:p>
    <w:p w14:paraId="2F5E8C82" w14:textId="59413629" w:rsidR="00B95FB0" w:rsidRDefault="00B95FB0" w:rsidP="00B95FB0">
      <w:pPr>
        <w:spacing w:line="480" w:lineRule="auto"/>
        <w:rPr>
          <w:rFonts w:ascii="Times New Roman" w:hAnsi="Times New Roman" w:cs="Times New Roman"/>
          <w:sz w:val="24"/>
          <w:szCs w:val="24"/>
        </w:rPr>
      </w:pPr>
    </w:p>
    <w:p w14:paraId="35C7A20E" w14:textId="46A0C0C9" w:rsidR="00B95FB0" w:rsidRDefault="00B95FB0" w:rsidP="00B95FB0">
      <w:pPr>
        <w:spacing w:line="480" w:lineRule="auto"/>
        <w:rPr>
          <w:rFonts w:ascii="Times New Roman" w:hAnsi="Times New Roman" w:cs="Times New Roman"/>
          <w:sz w:val="24"/>
          <w:szCs w:val="24"/>
        </w:rPr>
      </w:pPr>
    </w:p>
    <w:p w14:paraId="2010C6B9" w14:textId="3EA469AB" w:rsidR="00B95FB0" w:rsidRDefault="00B95FB0" w:rsidP="00B95FB0">
      <w:pPr>
        <w:spacing w:line="480" w:lineRule="auto"/>
        <w:rPr>
          <w:rFonts w:ascii="Times New Roman" w:hAnsi="Times New Roman" w:cs="Times New Roman"/>
          <w:sz w:val="24"/>
          <w:szCs w:val="24"/>
        </w:rPr>
      </w:pPr>
    </w:p>
    <w:p w14:paraId="4476A362" w14:textId="1666AD69" w:rsidR="00B95FB0" w:rsidRDefault="00B95FB0" w:rsidP="00B95FB0">
      <w:pPr>
        <w:spacing w:line="480" w:lineRule="auto"/>
        <w:rPr>
          <w:rFonts w:ascii="Times New Roman" w:hAnsi="Times New Roman" w:cs="Times New Roman"/>
          <w:sz w:val="24"/>
          <w:szCs w:val="24"/>
        </w:rPr>
      </w:pPr>
    </w:p>
    <w:p w14:paraId="7C176191" w14:textId="2807025F" w:rsidR="00B95FB0" w:rsidRDefault="00B95FB0" w:rsidP="00B95FB0">
      <w:pPr>
        <w:spacing w:line="480" w:lineRule="auto"/>
        <w:rPr>
          <w:rFonts w:ascii="Times New Roman" w:hAnsi="Times New Roman" w:cs="Times New Roman"/>
          <w:sz w:val="24"/>
          <w:szCs w:val="24"/>
        </w:rPr>
      </w:pPr>
    </w:p>
    <w:p w14:paraId="2FF2B261" w14:textId="0CB2121A" w:rsidR="00B95FB0" w:rsidRDefault="00B95FB0" w:rsidP="00B95FB0">
      <w:pPr>
        <w:spacing w:line="480" w:lineRule="auto"/>
        <w:rPr>
          <w:rFonts w:ascii="Times New Roman" w:hAnsi="Times New Roman" w:cs="Times New Roman"/>
          <w:sz w:val="24"/>
          <w:szCs w:val="24"/>
        </w:rPr>
      </w:pPr>
    </w:p>
    <w:p w14:paraId="266D2146" w14:textId="43A24C40" w:rsidR="00B95FB0" w:rsidRDefault="00B95FB0" w:rsidP="00B95FB0">
      <w:pPr>
        <w:spacing w:line="480" w:lineRule="auto"/>
        <w:rPr>
          <w:rFonts w:ascii="Times New Roman" w:hAnsi="Times New Roman" w:cs="Times New Roman"/>
          <w:sz w:val="24"/>
          <w:szCs w:val="24"/>
        </w:rPr>
      </w:pPr>
    </w:p>
    <w:p w14:paraId="44541A94" w14:textId="698C65BF" w:rsidR="00B95FB0" w:rsidRDefault="00B95FB0" w:rsidP="00B95FB0">
      <w:pPr>
        <w:spacing w:line="480" w:lineRule="auto"/>
        <w:rPr>
          <w:rFonts w:ascii="Times New Roman" w:hAnsi="Times New Roman" w:cs="Times New Roman"/>
          <w:sz w:val="24"/>
          <w:szCs w:val="24"/>
        </w:rPr>
      </w:pPr>
    </w:p>
    <w:p w14:paraId="4E351B4B" w14:textId="77777777" w:rsidR="00B95FB0" w:rsidRPr="00B95FB0" w:rsidRDefault="00B95FB0" w:rsidP="00B95FB0">
      <w:pPr>
        <w:spacing w:line="480" w:lineRule="auto"/>
        <w:rPr>
          <w:rFonts w:ascii="Times New Roman" w:hAnsi="Times New Roman" w:cs="Times New Roman"/>
          <w:sz w:val="24"/>
          <w:szCs w:val="24"/>
        </w:rPr>
      </w:pPr>
    </w:p>
    <w:p w14:paraId="4B79ED24" w14:textId="75E0A794" w:rsidR="000D2CBE" w:rsidRPr="00B95FB0" w:rsidRDefault="000D2CBE" w:rsidP="00B95FB0">
      <w:pPr>
        <w:spacing w:line="480" w:lineRule="auto"/>
        <w:jc w:val="center"/>
        <w:rPr>
          <w:rFonts w:ascii="Times New Roman" w:hAnsi="Times New Roman" w:cs="Times New Roman"/>
          <w:sz w:val="24"/>
          <w:szCs w:val="24"/>
        </w:rPr>
      </w:pPr>
      <w:r w:rsidRPr="00B95FB0">
        <w:rPr>
          <w:rFonts w:ascii="Times New Roman" w:hAnsi="Times New Roman" w:cs="Times New Roman"/>
          <w:sz w:val="24"/>
          <w:szCs w:val="24"/>
        </w:rPr>
        <w:lastRenderedPageBreak/>
        <w:t>Reference</w:t>
      </w:r>
    </w:p>
    <w:p w14:paraId="279643A1" w14:textId="1F1A6902" w:rsidR="000D2CBE" w:rsidRPr="00B95FB0" w:rsidRDefault="000D2CBE" w:rsidP="00B95FB0">
      <w:pPr>
        <w:spacing w:line="480" w:lineRule="auto"/>
        <w:ind w:left="720" w:hanging="720"/>
        <w:rPr>
          <w:rFonts w:ascii="Times New Roman" w:hAnsi="Times New Roman" w:cs="Times New Roman"/>
          <w:sz w:val="24"/>
          <w:szCs w:val="24"/>
          <w:shd w:val="clear" w:color="auto" w:fill="FFFFFF"/>
        </w:rPr>
      </w:pPr>
      <w:r w:rsidRPr="00B95FB0">
        <w:rPr>
          <w:rFonts w:ascii="Times New Roman" w:hAnsi="Times New Roman" w:cs="Times New Roman"/>
          <w:sz w:val="24"/>
          <w:szCs w:val="24"/>
          <w:shd w:val="clear" w:color="auto" w:fill="FFFFFF"/>
        </w:rPr>
        <w:t>Small, A., Gist, D., Souza, D., Dalton, J., Magny-Normilus, C., &amp; David, D. (2016). Using Kotter's change model for implementing bedside handoff: a quality improvement project. </w:t>
      </w:r>
      <w:r w:rsidRPr="00B95FB0">
        <w:rPr>
          <w:rFonts w:ascii="Times New Roman" w:hAnsi="Times New Roman" w:cs="Times New Roman"/>
          <w:i/>
          <w:iCs/>
          <w:sz w:val="24"/>
          <w:szCs w:val="24"/>
          <w:shd w:val="clear" w:color="auto" w:fill="FFFFFF"/>
        </w:rPr>
        <w:t>Journal of nursing care quality</w:t>
      </w:r>
      <w:r w:rsidRPr="00B95FB0">
        <w:rPr>
          <w:rFonts w:ascii="Times New Roman" w:hAnsi="Times New Roman" w:cs="Times New Roman"/>
          <w:sz w:val="24"/>
          <w:szCs w:val="24"/>
          <w:shd w:val="clear" w:color="auto" w:fill="FFFFFF"/>
        </w:rPr>
        <w:t>, </w:t>
      </w:r>
      <w:r w:rsidRPr="00B95FB0">
        <w:rPr>
          <w:rFonts w:ascii="Times New Roman" w:hAnsi="Times New Roman" w:cs="Times New Roman"/>
          <w:i/>
          <w:iCs/>
          <w:sz w:val="24"/>
          <w:szCs w:val="24"/>
          <w:shd w:val="clear" w:color="auto" w:fill="FFFFFF"/>
        </w:rPr>
        <w:t>31</w:t>
      </w:r>
      <w:r w:rsidRPr="00B95FB0">
        <w:rPr>
          <w:rFonts w:ascii="Times New Roman" w:hAnsi="Times New Roman" w:cs="Times New Roman"/>
          <w:sz w:val="24"/>
          <w:szCs w:val="24"/>
          <w:shd w:val="clear" w:color="auto" w:fill="FFFFFF"/>
        </w:rPr>
        <w:t>(4), 304-309.</w:t>
      </w:r>
    </w:p>
    <w:p w14:paraId="533B34C9" w14:textId="2164F2AA" w:rsidR="000D2CBE" w:rsidRPr="00B95FB0" w:rsidRDefault="000D2CBE" w:rsidP="00B95FB0">
      <w:pPr>
        <w:spacing w:line="480" w:lineRule="auto"/>
        <w:rPr>
          <w:rFonts w:ascii="Times New Roman" w:hAnsi="Times New Roman" w:cs="Times New Roman"/>
          <w:sz w:val="24"/>
          <w:szCs w:val="24"/>
          <w:shd w:val="clear" w:color="auto" w:fill="FFFFFF"/>
        </w:rPr>
      </w:pPr>
    </w:p>
    <w:p w14:paraId="38BE2FF6" w14:textId="7342BFCA" w:rsidR="000D2CBE" w:rsidRPr="00B95FB0" w:rsidRDefault="000D2CBE" w:rsidP="00B95FB0">
      <w:pPr>
        <w:spacing w:line="480" w:lineRule="auto"/>
        <w:rPr>
          <w:rFonts w:ascii="Times New Roman" w:hAnsi="Times New Roman" w:cs="Times New Roman"/>
          <w:sz w:val="24"/>
          <w:szCs w:val="24"/>
          <w:shd w:val="clear" w:color="auto" w:fill="FFFFFF"/>
        </w:rPr>
      </w:pPr>
    </w:p>
    <w:p w14:paraId="62C496E6" w14:textId="2ADDF2C3" w:rsidR="000D2CBE" w:rsidRPr="00B95FB0" w:rsidRDefault="000D2CBE" w:rsidP="00B95FB0">
      <w:pPr>
        <w:spacing w:line="480" w:lineRule="auto"/>
        <w:rPr>
          <w:rFonts w:ascii="Times New Roman" w:hAnsi="Times New Roman" w:cs="Times New Roman"/>
          <w:sz w:val="24"/>
          <w:szCs w:val="24"/>
          <w:shd w:val="clear" w:color="auto" w:fill="FFFFFF"/>
        </w:rPr>
      </w:pPr>
    </w:p>
    <w:p w14:paraId="1FB6EA53" w14:textId="47483091" w:rsidR="000D2CBE" w:rsidRPr="00B95FB0" w:rsidRDefault="000D2CBE" w:rsidP="00B95FB0">
      <w:pPr>
        <w:spacing w:line="480" w:lineRule="auto"/>
        <w:rPr>
          <w:rFonts w:ascii="Times New Roman" w:hAnsi="Times New Roman" w:cs="Times New Roman"/>
          <w:sz w:val="24"/>
          <w:szCs w:val="24"/>
          <w:shd w:val="clear" w:color="auto" w:fill="FFFFFF"/>
        </w:rPr>
      </w:pPr>
    </w:p>
    <w:p w14:paraId="377C1048" w14:textId="2D895952" w:rsidR="000D2CBE" w:rsidRPr="00B95FB0" w:rsidRDefault="000D2CBE" w:rsidP="00B95FB0">
      <w:pPr>
        <w:spacing w:line="480" w:lineRule="auto"/>
        <w:rPr>
          <w:rFonts w:ascii="Times New Roman" w:hAnsi="Times New Roman" w:cs="Times New Roman"/>
          <w:sz w:val="24"/>
          <w:szCs w:val="24"/>
          <w:shd w:val="clear" w:color="auto" w:fill="FFFFFF"/>
        </w:rPr>
      </w:pPr>
    </w:p>
    <w:p w14:paraId="09347D5A" w14:textId="3DB9A203" w:rsidR="000D2CBE" w:rsidRPr="00B95FB0" w:rsidRDefault="000D2CBE" w:rsidP="00B95FB0">
      <w:pPr>
        <w:spacing w:line="480" w:lineRule="auto"/>
        <w:rPr>
          <w:rFonts w:ascii="Times New Roman" w:hAnsi="Times New Roman" w:cs="Times New Roman"/>
          <w:sz w:val="24"/>
          <w:szCs w:val="24"/>
          <w:shd w:val="clear" w:color="auto" w:fill="FFFFFF"/>
        </w:rPr>
      </w:pPr>
    </w:p>
    <w:p w14:paraId="15892F66" w14:textId="4AEC1B85" w:rsidR="000D2CBE" w:rsidRPr="00B95FB0" w:rsidRDefault="000D2CBE" w:rsidP="00B95FB0">
      <w:pPr>
        <w:spacing w:line="480" w:lineRule="auto"/>
        <w:rPr>
          <w:rFonts w:ascii="Times New Roman" w:hAnsi="Times New Roman" w:cs="Times New Roman"/>
          <w:sz w:val="24"/>
          <w:szCs w:val="24"/>
          <w:shd w:val="clear" w:color="auto" w:fill="FFFFFF"/>
        </w:rPr>
      </w:pPr>
    </w:p>
    <w:p w14:paraId="5EE89162" w14:textId="1B1E552A" w:rsidR="000D2CBE" w:rsidRPr="00B95FB0" w:rsidRDefault="000D2CBE" w:rsidP="00B95FB0">
      <w:pPr>
        <w:spacing w:line="480" w:lineRule="auto"/>
        <w:rPr>
          <w:rFonts w:ascii="Times New Roman" w:hAnsi="Times New Roman" w:cs="Times New Roman"/>
          <w:sz w:val="24"/>
          <w:szCs w:val="24"/>
          <w:shd w:val="clear" w:color="auto" w:fill="FFFFFF"/>
        </w:rPr>
      </w:pPr>
    </w:p>
    <w:p w14:paraId="75B5E9B2" w14:textId="5ED34FC4" w:rsidR="000D2CBE" w:rsidRPr="00B95FB0" w:rsidRDefault="000D2CBE" w:rsidP="00B95FB0">
      <w:pPr>
        <w:spacing w:line="480" w:lineRule="auto"/>
        <w:rPr>
          <w:rFonts w:ascii="Times New Roman" w:hAnsi="Times New Roman" w:cs="Times New Roman"/>
          <w:sz w:val="24"/>
          <w:szCs w:val="24"/>
          <w:shd w:val="clear" w:color="auto" w:fill="FFFFFF"/>
        </w:rPr>
      </w:pPr>
    </w:p>
    <w:p w14:paraId="6BA80704" w14:textId="2822051D" w:rsidR="000D2CBE" w:rsidRPr="00B95FB0" w:rsidRDefault="000D2CBE" w:rsidP="00B95FB0">
      <w:pPr>
        <w:spacing w:line="480" w:lineRule="auto"/>
        <w:rPr>
          <w:rFonts w:ascii="Times New Roman" w:hAnsi="Times New Roman" w:cs="Times New Roman"/>
          <w:sz w:val="24"/>
          <w:szCs w:val="24"/>
          <w:shd w:val="clear" w:color="auto" w:fill="FFFFFF"/>
        </w:rPr>
      </w:pPr>
    </w:p>
    <w:p w14:paraId="5200214C" w14:textId="77777777" w:rsidR="000D2CBE" w:rsidRPr="00B95FB0" w:rsidRDefault="000D2CBE" w:rsidP="00B95FB0">
      <w:pPr>
        <w:spacing w:line="480" w:lineRule="auto"/>
        <w:rPr>
          <w:rFonts w:ascii="Times New Roman" w:hAnsi="Times New Roman" w:cs="Times New Roman"/>
          <w:sz w:val="24"/>
          <w:szCs w:val="24"/>
        </w:rPr>
      </w:pPr>
    </w:p>
    <w:sectPr w:rsidR="000D2CBE" w:rsidRPr="00B95FB0" w:rsidSect="000D2CB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398A70" w14:textId="77777777" w:rsidR="00F769DD" w:rsidRDefault="00F769DD" w:rsidP="000D2CBE">
      <w:pPr>
        <w:spacing w:after="0" w:line="240" w:lineRule="auto"/>
      </w:pPr>
      <w:r>
        <w:separator/>
      </w:r>
    </w:p>
  </w:endnote>
  <w:endnote w:type="continuationSeparator" w:id="0">
    <w:p w14:paraId="4AB0F4E8" w14:textId="77777777" w:rsidR="00F769DD" w:rsidRDefault="00F769DD" w:rsidP="000D2C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A48ABC" w14:textId="77777777" w:rsidR="00F769DD" w:rsidRDefault="00F769DD" w:rsidP="000D2CBE">
      <w:pPr>
        <w:spacing w:after="0" w:line="240" w:lineRule="auto"/>
      </w:pPr>
      <w:r>
        <w:separator/>
      </w:r>
    </w:p>
  </w:footnote>
  <w:footnote w:type="continuationSeparator" w:id="0">
    <w:p w14:paraId="7910930B" w14:textId="77777777" w:rsidR="00F769DD" w:rsidRDefault="00F769DD" w:rsidP="000D2C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8698848"/>
      <w:docPartObj>
        <w:docPartGallery w:val="Page Numbers (Top of Page)"/>
        <w:docPartUnique/>
      </w:docPartObj>
    </w:sdtPr>
    <w:sdtEndPr>
      <w:rPr>
        <w:noProof/>
      </w:rPr>
    </w:sdtEndPr>
    <w:sdtContent>
      <w:p w14:paraId="47C8729A" w14:textId="509705AD" w:rsidR="000D2CBE" w:rsidRDefault="000D2CBE">
        <w:pPr>
          <w:pStyle w:val="Header"/>
          <w:jc w:val="right"/>
        </w:pPr>
        <w:r w:rsidRPr="000D2CBE">
          <w:rPr>
            <w:rFonts w:ascii="Times New Roman" w:hAnsi="Times New Roman" w:cs="Times New Roman"/>
            <w:sz w:val="24"/>
            <w:szCs w:val="24"/>
          </w:rPr>
          <w:t xml:space="preserve">CHANGE MODEL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B9232D">
          <w:rPr>
            <w:noProof/>
          </w:rPr>
          <w:t>2</w:t>
        </w:r>
        <w:r>
          <w:rPr>
            <w:noProof/>
          </w:rPr>
          <w:fldChar w:fldCharType="end"/>
        </w:r>
      </w:p>
    </w:sdtContent>
  </w:sdt>
  <w:p w14:paraId="6F6F26DE" w14:textId="77777777" w:rsidR="000D2CBE" w:rsidRDefault="000D2C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96F48A" w14:textId="6E04A8D8" w:rsidR="000D2CBE" w:rsidRPr="000D2CBE" w:rsidRDefault="000D2CBE" w:rsidP="000D2CBE">
    <w:pPr>
      <w:pStyle w:val="Header"/>
      <w:spacing w:line="480" w:lineRule="auto"/>
      <w:jc w:val="right"/>
      <w:rPr>
        <w:rFonts w:ascii="Times New Roman" w:hAnsi="Times New Roman" w:cs="Times New Roman"/>
        <w:sz w:val="24"/>
        <w:szCs w:val="24"/>
      </w:rPr>
    </w:pPr>
    <w:r w:rsidRPr="000D2CBE">
      <w:rPr>
        <w:rFonts w:ascii="Times New Roman" w:hAnsi="Times New Roman" w:cs="Times New Roman"/>
        <w:sz w:val="24"/>
        <w:szCs w:val="24"/>
      </w:rPr>
      <w:t xml:space="preserve">Running head: CHANGE MODEL </w:t>
    </w:r>
    <w:r w:rsidRPr="000D2CBE">
      <w:rPr>
        <w:rFonts w:ascii="Times New Roman" w:hAnsi="Times New Roman" w:cs="Times New Roman"/>
        <w:sz w:val="24"/>
        <w:szCs w:val="24"/>
      </w:rPr>
      <w:tab/>
    </w:r>
    <w:r w:rsidRPr="000D2CBE">
      <w:rPr>
        <w:rFonts w:ascii="Times New Roman" w:hAnsi="Times New Roman" w:cs="Times New Roman"/>
        <w:sz w:val="24"/>
        <w:szCs w:val="24"/>
      </w:rPr>
      <w:tab/>
    </w:r>
    <w:sdt>
      <w:sdtPr>
        <w:rPr>
          <w:rFonts w:ascii="Times New Roman" w:hAnsi="Times New Roman" w:cs="Times New Roman"/>
          <w:sz w:val="24"/>
          <w:szCs w:val="24"/>
        </w:rPr>
        <w:id w:val="-849879568"/>
        <w:docPartObj>
          <w:docPartGallery w:val="Page Numbers (Top of Page)"/>
          <w:docPartUnique/>
        </w:docPartObj>
      </w:sdtPr>
      <w:sdtEndPr>
        <w:rPr>
          <w:noProof/>
        </w:rPr>
      </w:sdtEndPr>
      <w:sdtContent>
        <w:r w:rsidRPr="000D2CBE">
          <w:rPr>
            <w:rFonts w:ascii="Times New Roman" w:hAnsi="Times New Roman" w:cs="Times New Roman"/>
            <w:sz w:val="24"/>
            <w:szCs w:val="24"/>
          </w:rPr>
          <w:fldChar w:fldCharType="begin"/>
        </w:r>
        <w:r w:rsidRPr="000D2CBE">
          <w:rPr>
            <w:rFonts w:ascii="Times New Roman" w:hAnsi="Times New Roman" w:cs="Times New Roman"/>
            <w:sz w:val="24"/>
            <w:szCs w:val="24"/>
          </w:rPr>
          <w:instrText xml:space="preserve"> PAGE   \* MERGEFORMAT </w:instrText>
        </w:r>
        <w:r w:rsidRPr="000D2CBE">
          <w:rPr>
            <w:rFonts w:ascii="Times New Roman" w:hAnsi="Times New Roman" w:cs="Times New Roman"/>
            <w:sz w:val="24"/>
            <w:szCs w:val="24"/>
          </w:rPr>
          <w:fldChar w:fldCharType="separate"/>
        </w:r>
        <w:r w:rsidR="00B9232D">
          <w:rPr>
            <w:rFonts w:ascii="Times New Roman" w:hAnsi="Times New Roman" w:cs="Times New Roman"/>
            <w:noProof/>
            <w:sz w:val="24"/>
            <w:szCs w:val="24"/>
          </w:rPr>
          <w:t>1</w:t>
        </w:r>
        <w:r w:rsidRPr="000D2CBE">
          <w:rPr>
            <w:rFonts w:ascii="Times New Roman" w:hAnsi="Times New Roman" w:cs="Times New Roman"/>
            <w:noProof/>
            <w:sz w:val="24"/>
            <w:szCs w:val="24"/>
          </w:rPr>
          <w:fldChar w:fldCharType="end"/>
        </w:r>
      </w:sdtContent>
    </w:sdt>
  </w:p>
  <w:p w14:paraId="50211A18" w14:textId="77777777" w:rsidR="000D2CBE" w:rsidRPr="000D2CBE" w:rsidRDefault="000D2CBE" w:rsidP="000D2CBE">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C56B95"/>
    <w:multiLevelType w:val="hybridMultilevel"/>
    <w:tmpl w:val="963AA3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6B1B"/>
    <w:rsid w:val="00006B1B"/>
    <w:rsid w:val="000D2CBE"/>
    <w:rsid w:val="00305D05"/>
    <w:rsid w:val="00396594"/>
    <w:rsid w:val="008616C7"/>
    <w:rsid w:val="00B452EF"/>
    <w:rsid w:val="00B9232D"/>
    <w:rsid w:val="00B95FB0"/>
    <w:rsid w:val="00E1320E"/>
    <w:rsid w:val="00F76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6C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2C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2CBE"/>
  </w:style>
  <w:style w:type="paragraph" w:styleId="Footer">
    <w:name w:val="footer"/>
    <w:basedOn w:val="Normal"/>
    <w:link w:val="FooterChar"/>
    <w:uiPriority w:val="99"/>
    <w:unhideWhenUsed/>
    <w:rsid w:val="000D2C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2CBE"/>
  </w:style>
  <w:style w:type="paragraph" w:styleId="ListParagraph">
    <w:name w:val="List Paragraph"/>
    <w:basedOn w:val="Normal"/>
    <w:uiPriority w:val="34"/>
    <w:qFormat/>
    <w:rsid w:val="000D2CB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2C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2CBE"/>
  </w:style>
  <w:style w:type="paragraph" w:styleId="Footer">
    <w:name w:val="footer"/>
    <w:basedOn w:val="Normal"/>
    <w:link w:val="FooterChar"/>
    <w:uiPriority w:val="99"/>
    <w:unhideWhenUsed/>
    <w:rsid w:val="000D2C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2CBE"/>
  </w:style>
  <w:style w:type="paragraph" w:styleId="ListParagraph">
    <w:name w:val="List Paragraph"/>
    <w:basedOn w:val="Normal"/>
    <w:uiPriority w:val="34"/>
    <w:qFormat/>
    <w:rsid w:val="000D2C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79A141-AD45-4664-A0B2-F696F5DE4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356</Words>
  <Characters>2031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2020-06-09T09:20:00Z</dcterms:created>
  <dcterms:modified xsi:type="dcterms:W3CDTF">2020-06-09T09:20:00Z</dcterms:modified>
</cp:coreProperties>
</file>